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50" w:rsidRPr="00C92A8C" w:rsidRDefault="007A0E50" w:rsidP="00BF70C5">
      <w:pPr>
        <w:pStyle w:val="DPhoofdstuk"/>
        <w:numPr>
          <w:ilvl w:val="0"/>
          <w:numId w:val="0"/>
        </w:numPr>
        <w:ind w:left="454" w:hanging="454"/>
        <w:rPr>
          <w:smallCaps/>
        </w:rPr>
      </w:pPr>
      <w:bookmarkStart w:id="0" w:name="_Toc282093614"/>
      <w:bookmarkStart w:id="1" w:name="_Toc282094725"/>
      <w:bookmarkStart w:id="2" w:name="_Toc283217871"/>
      <w:r w:rsidRPr="00BF70C5">
        <w:t>Programma</w:t>
      </w:r>
      <w:bookmarkEnd w:id="0"/>
      <w:bookmarkEnd w:id="1"/>
      <w:bookmarkEnd w:id="2"/>
      <w:r w:rsidR="00BF70C5" w:rsidRPr="00BF70C5">
        <w:t xml:space="preserve"> </w:t>
      </w:r>
      <w:r w:rsidR="00BF70C5">
        <w:t>“</w:t>
      </w:r>
      <w:proofErr w:type="spellStart"/>
      <w:r w:rsidR="00BF70C5">
        <w:t>BasisTraining</w:t>
      </w:r>
      <w:proofErr w:type="spellEnd"/>
      <w:r w:rsidR="00BF70C5">
        <w:t xml:space="preserve"> Toetsen op de werkplek” (BTT)</w:t>
      </w:r>
    </w:p>
    <w:p w:rsidR="007A0E50" w:rsidRDefault="007A0E50" w:rsidP="007A0E50">
      <w:pPr>
        <w:rPr>
          <w:rFonts w:ascii="Verdana" w:hAnsi="Verdana"/>
          <w:sz w:val="20"/>
          <w:szCs w:val="20"/>
          <w:lang w:val="nl-NL"/>
        </w:rPr>
      </w:pP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  <w:r w:rsidRPr="008C3671">
        <w:rPr>
          <w:rFonts w:ascii="Verdana" w:hAnsi="Verdana"/>
          <w:sz w:val="20"/>
          <w:szCs w:val="20"/>
          <w:lang w:val="nl-NL"/>
        </w:rPr>
        <w:t>09.00</w:t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  <w:t xml:space="preserve">Welkom en kennismaking </w:t>
      </w: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  <w:t xml:space="preserve">Introductie “Toetsing op de werkplek: waar doen we het voor?” </w:t>
      </w:r>
    </w:p>
    <w:p w:rsidR="007A0E50" w:rsidRPr="008C3671" w:rsidRDefault="007A0E50" w:rsidP="007A0E50">
      <w:pPr>
        <w:ind w:left="2160"/>
        <w:rPr>
          <w:rFonts w:ascii="Verdana" w:hAnsi="Verdana"/>
          <w:i/>
          <w:sz w:val="20"/>
          <w:szCs w:val="20"/>
          <w:lang w:val="nl-NL"/>
        </w:rPr>
      </w:pPr>
      <w:r w:rsidRPr="008C3671">
        <w:rPr>
          <w:rFonts w:ascii="Verdana" w:hAnsi="Verdana"/>
          <w:i/>
          <w:sz w:val="20"/>
          <w:szCs w:val="20"/>
          <w:lang w:val="nl-NL"/>
        </w:rPr>
        <w:t>Aandacht voor uitgangspunten bij toetsen op de werkplek, onder</w:t>
      </w:r>
      <w:r w:rsidR="00BF70C5">
        <w:rPr>
          <w:rFonts w:ascii="Verdana" w:hAnsi="Verdana"/>
          <w:i/>
          <w:sz w:val="20"/>
          <w:szCs w:val="20"/>
          <w:lang w:val="nl-NL"/>
        </w:rPr>
        <w:softHyphen/>
      </w:r>
      <w:r w:rsidRPr="008C3671">
        <w:rPr>
          <w:rFonts w:ascii="Verdana" w:hAnsi="Verdana"/>
          <w:i/>
          <w:sz w:val="20"/>
          <w:szCs w:val="20"/>
          <w:lang w:val="nl-NL"/>
        </w:rPr>
        <w:t>zoeksbe</w:t>
      </w:r>
      <w:r w:rsidR="00BF70C5">
        <w:rPr>
          <w:rFonts w:ascii="Verdana" w:hAnsi="Verdana"/>
          <w:i/>
          <w:sz w:val="20"/>
          <w:szCs w:val="20"/>
          <w:lang w:val="nl-NL"/>
        </w:rPr>
        <w:softHyphen/>
      </w:r>
      <w:r w:rsidRPr="008C3671">
        <w:rPr>
          <w:rFonts w:ascii="Verdana" w:hAnsi="Verdana"/>
          <w:i/>
          <w:sz w:val="20"/>
          <w:szCs w:val="20"/>
          <w:lang w:val="nl-NL"/>
        </w:rPr>
        <w:t>vindingen en vertaling naar de praktijk</w:t>
      </w:r>
      <w:r w:rsidR="00BF70C5">
        <w:rPr>
          <w:rFonts w:ascii="Verdana" w:hAnsi="Verdana"/>
          <w:i/>
          <w:sz w:val="20"/>
          <w:szCs w:val="20"/>
          <w:lang w:val="nl-NL"/>
        </w:rPr>
        <w:t>.</w:t>
      </w:r>
    </w:p>
    <w:p w:rsidR="007A0E50" w:rsidRPr="008C3671" w:rsidRDefault="007A0E50" w:rsidP="007A0E50">
      <w:pPr>
        <w:ind w:left="2160"/>
        <w:rPr>
          <w:rFonts w:ascii="Verdana" w:hAnsi="Verdana"/>
          <w:i/>
          <w:sz w:val="20"/>
          <w:szCs w:val="20"/>
          <w:lang w:val="nl-NL"/>
        </w:rPr>
      </w:pPr>
      <w:r w:rsidRPr="008C3671">
        <w:rPr>
          <w:rFonts w:ascii="Verdana" w:hAnsi="Verdana"/>
          <w:i/>
          <w:sz w:val="20"/>
          <w:szCs w:val="20"/>
          <w:lang w:val="nl-NL"/>
        </w:rPr>
        <w:t>Aandacht voor opleidingscompetenties en hoe deze te toetsen op de werkvloer</w:t>
      </w:r>
      <w:r w:rsidR="00BF70C5">
        <w:rPr>
          <w:rFonts w:ascii="Verdana" w:hAnsi="Verdana"/>
          <w:i/>
          <w:sz w:val="20"/>
          <w:szCs w:val="20"/>
          <w:lang w:val="nl-NL"/>
        </w:rPr>
        <w:t>.</w:t>
      </w:r>
    </w:p>
    <w:p w:rsidR="007A0E50" w:rsidRPr="008C3671" w:rsidRDefault="007A0E50" w:rsidP="007A0E50">
      <w:pPr>
        <w:ind w:left="2160"/>
        <w:rPr>
          <w:rFonts w:ascii="Verdana" w:hAnsi="Verdana"/>
          <w:i/>
          <w:sz w:val="20"/>
          <w:szCs w:val="20"/>
          <w:lang w:val="nl-NL"/>
        </w:rPr>
      </w:pPr>
    </w:p>
    <w:p w:rsidR="007A0E50" w:rsidRPr="008C3671" w:rsidRDefault="007A0E50" w:rsidP="007A0E50">
      <w:pPr>
        <w:ind w:left="2160" w:hanging="2160"/>
        <w:rPr>
          <w:rFonts w:ascii="Verdana" w:hAnsi="Verdana"/>
          <w:sz w:val="20"/>
          <w:szCs w:val="20"/>
          <w:lang w:val="nl-NL"/>
        </w:rPr>
      </w:pP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i/>
          <w:sz w:val="20"/>
          <w:szCs w:val="20"/>
          <w:lang w:val="nl-NL"/>
        </w:rPr>
        <w:t>Pauze</w:t>
      </w:r>
    </w:p>
    <w:p w:rsidR="007A0E50" w:rsidRPr="008C3671" w:rsidRDefault="007A0E50" w:rsidP="007A0E50">
      <w:pPr>
        <w:ind w:left="2160" w:hanging="2160"/>
        <w:rPr>
          <w:rFonts w:ascii="Verdana" w:hAnsi="Verdana"/>
          <w:sz w:val="20"/>
          <w:szCs w:val="20"/>
          <w:lang w:val="nl-NL"/>
        </w:rPr>
      </w:pP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  <w:t xml:space="preserve">Training Korte Klinische Beoordeling </w:t>
      </w:r>
    </w:p>
    <w:p w:rsidR="007A0E50" w:rsidRPr="008C3671" w:rsidRDefault="007A0E50" w:rsidP="007A0E50">
      <w:pPr>
        <w:ind w:left="2160" w:hanging="2160"/>
        <w:rPr>
          <w:rFonts w:ascii="Verdana" w:hAnsi="Verdana"/>
          <w:i/>
          <w:sz w:val="20"/>
          <w:szCs w:val="20"/>
          <w:lang w:val="nl-NL"/>
        </w:rPr>
      </w:pP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i/>
          <w:sz w:val="20"/>
          <w:szCs w:val="20"/>
          <w:lang w:val="nl-NL"/>
        </w:rPr>
        <w:t>Aandacht voor directe observatie, beoordelen van geobserveerd gedrag en geven van feedback</w:t>
      </w:r>
      <w:r w:rsidR="00BF70C5">
        <w:rPr>
          <w:rFonts w:ascii="Verdana" w:hAnsi="Verdana"/>
          <w:i/>
          <w:sz w:val="20"/>
          <w:szCs w:val="20"/>
          <w:lang w:val="nl-NL"/>
        </w:rPr>
        <w:t>.</w:t>
      </w:r>
    </w:p>
    <w:p w:rsidR="007A0E50" w:rsidRPr="008C3671" w:rsidRDefault="007A0E50" w:rsidP="007A0E50">
      <w:pPr>
        <w:ind w:left="2160" w:hanging="2160"/>
        <w:rPr>
          <w:rFonts w:ascii="Verdana" w:hAnsi="Verdana"/>
          <w:i/>
          <w:sz w:val="20"/>
          <w:szCs w:val="20"/>
          <w:lang w:val="nl-NL"/>
        </w:rPr>
      </w:pPr>
    </w:p>
    <w:p w:rsidR="007A0E50" w:rsidRPr="008C3671" w:rsidRDefault="007A0E50" w:rsidP="007A0E50">
      <w:pPr>
        <w:ind w:left="2160" w:hanging="2160"/>
        <w:rPr>
          <w:rFonts w:ascii="Verdana" w:hAnsi="Verdana"/>
          <w:sz w:val="20"/>
          <w:szCs w:val="20"/>
          <w:lang w:val="nl-NL"/>
        </w:rPr>
      </w:pPr>
      <w:r w:rsidRPr="008C3671">
        <w:rPr>
          <w:rFonts w:ascii="Verdana" w:hAnsi="Verdana"/>
          <w:sz w:val="20"/>
          <w:szCs w:val="20"/>
          <w:lang w:val="nl-NL"/>
        </w:rPr>
        <w:t xml:space="preserve">12.15 </w:t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i/>
          <w:sz w:val="20"/>
          <w:szCs w:val="20"/>
          <w:lang w:val="nl-NL"/>
        </w:rPr>
        <w:t>Lunch</w:t>
      </w:r>
    </w:p>
    <w:p w:rsidR="007A0E50" w:rsidRPr="008C3671" w:rsidRDefault="007A0E50" w:rsidP="007A0E50">
      <w:pPr>
        <w:ind w:left="2160" w:hanging="2160"/>
        <w:rPr>
          <w:rFonts w:ascii="Verdana" w:hAnsi="Verdana"/>
          <w:sz w:val="20"/>
          <w:szCs w:val="20"/>
          <w:lang w:val="nl-NL"/>
        </w:rPr>
      </w:pP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  <w:r w:rsidRPr="008C3671">
        <w:rPr>
          <w:rFonts w:ascii="Verdana" w:hAnsi="Verdana"/>
          <w:sz w:val="20"/>
          <w:szCs w:val="20"/>
          <w:lang w:val="nl-NL"/>
        </w:rPr>
        <w:t>13.00</w:t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  <w:t xml:space="preserve">MSF: </w:t>
      </w:r>
      <w:r w:rsidRPr="008C3671">
        <w:rPr>
          <w:rFonts w:ascii="Verdana" w:hAnsi="Verdana"/>
          <w:i/>
          <w:sz w:val="20"/>
          <w:szCs w:val="20"/>
          <w:lang w:val="nl-NL"/>
        </w:rPr>
        <w:t xml:space="preserve">procedure vanuit </w:t>
      </w:r>
      <w:proofErr w:type="spellStart"/>
      <w:r w:rsidRPr="008C3671">
        <w:rPr>
          <w:rFonts w:ascii="Verdana" w:hAnsi="Verdana"/>
          <w:i/>
          <w:sz w:val="20"/>
          <w:szCs w:val="20"/>
          <w:lang w:val="nl-NL"/>
        </w:rPr>
        <w:t>ePASS</w:t>
      </w:r>
      <w:proofErr w:type="spellEnd"/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  <w:t xml:space="preserve">Oefening MSF:  </w:t>
      </w:r>
      <w:r w:rsidRPr="008C3671">
        <w:rPr>
          <w:rFonts w:ascii="Verdana" w:hAnsi="Verdana"/>
          <w:i/>
          <w:sz w:val="20"/>
          <w:szCs w:val="20"/>
          <w:lang w:val="nl-NL"/>
        </w:rPr>
        <w:t xml:space="preserve">aan de hand van feedback rapporten </w:t>
      </w: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</w:p>
    <w:p w:rsidR="007A0E50" w:rsidRPr="008C3671" w:rsidRDefault="007A0E50" w:rsidP="007A0E50">
      <w:pPr>
        <w:ind w:left="2124" w:firstLine="6"/>
        <w:rPr>
          <w:rFonts w:ascii="Verdana" w:hAnsi="Verdana"/>
          <w:i/>
          <w:sz w:val="20"/>
          <w:szCs w:val="20"/>
          <w:lang w:val="nl-NL"/>
        </w:rPr>
      </w:pPr>
      <w:r w:rsidRPr="008C3671">
        <w:rPr>
          <w:rFonts w:ascii="Verdana" w:hAnsi="Verdana"/>
          <w:sz w:val="20"/>
          <w:szCs w:val="20"/>
          <w:lang w:val="nl-NL"/>
        </w:rPr>
        <w:t xml:space="preserve">Portfolio-oefening: </w:t>
      </w:r>
      <w:r w:rsidRPr="008C3671">
        <w:rPr>
          <w:rFonts w:ascii="Verdana" w:hAnsi="Verdana"/>
          <w:i/>
          <w:sz w:val="20"/>
          <w:szCs w:val="20"/>
          <w:lang w:val="nl-NL"/>
        </w:rPr>
        <w:t xml:space="preserve">voeren van voortgangsgesprekken en beoordelingsgesprekken </w:t>
      </w:r>
    </w:p>
    <w:p w:rsidR="007A0E50" w:rsidRPr="008C3671" w:rsidRDefault="007A0E50" w:rsidP="007A0E50">
      <w:pPr>
        <w:ind w:left="2124" w:firstLine="6"/>
        <w:rPr>
          <w:rFonts w:ascii="Verdana" w:hAnsi="Verdana"/>
          <w:sz w:val="20"/>
          <w:szCs w:val="20"/>
          <w:lang w:val="nl-NL"/>
        </w:rPr>
      </w:pP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  <w:t xml:space="preserve">Demo </w:t>
      </w:r>
      <w:proofErr w:type="spellStart"/>
      <w:r w:rsidRPr="008C3671">
        <w:rPr>
          <w:rFonts w:ascii="Verdana" w:hAnsi="Verdana"/>
          <w:sz w:val="20"/>
          <w:szCs w:val="20"/>
          <w:lang w:val="nl-NL"/>
        </w:rPr>
        <w:t>ePASS</w:t>
      </w:r>
      <w:proofErr w:type="spellEnd"/>
      <w:r w:rsidRPr="008C3671">
        <w:rPr>
          <w:rFonts w:ascii="Verdana" w:hAnsi="Verdana"/>
          <w:sz w:val="20"/>
          <w:szCs w:val="20"/>
          <w:lang w:val="nl-NL"/>
        </w:rPr>
        <w:t xml:space="preserve">: </w:t>
      </w:r>
      <w:r w:rsidRPr="008C3671">
        <w:rPr>
          <w:rFonts w:ascii="Verdana" w:hAnsi="Verdana"/>
          <w:i/>
          <w:sz w:val="20"/>
          <w:szCs w:val="20"/>
          <w:lang w:val="nl-NL"/>
        </w:rPr>
        <w:t>een voorbeeld van een elektronisch portfolio</w:t>
      </w: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  <w:t>Hoe nu verder?</w:t>
      </w:r>
    </w:p>
    <w:p w:rsidR="007A0E50" w:rsidRPr="008C3671" w:rsidRDefault="007A0E50" w:rsidP="007A0E50">
      <w:pPr>
        <w:ind w:left="2124"/>
        <w:rPr>
          <w:rFonts w:ascii="Verdana" w:hAnsi="Verdana"/>
          <w:sz w:val="20"/>
          <w:szCs w:val="20"/>
          <w:lang w:val="nl-NL"/>
        </w:rPr>
      </w:pPr>
      <w:r w:rsidRPr="008C3671">
        <w:rPr>
          <w:rFonts w:ascii="Verdana" w:hAnsi="Verdana"/>
          <w:i/>
          <w:sz w:val="20"/>
          <w:szCs w:val="20"/>
          <w:lang w:val="nl-NL"/>
        </w:rPr>
        <w:t xml:space="preserve">Aandacht voor Implementatievraagstukken: discussie, best </w:t>
      </w:r>
      <w:proofErr w:type="spellStart"/>
      <w:r w:rsidRPr="008C3671">
        <w:rPr>
          <w:rFonts w:ascii="Verdana" w:hAnsi="Verdana"/>
          <w:i/>
          <w:sz w:val="20"/>
          <w:szCs w:val="20"/>
          <w:lang w:val="nl-NL"/>
        </w:rPr>
        <w:t>practices</w:t>
      </w:r>
      <w:proofErr w:type="spellEnd"/>
      <w:r w:rsidRPr="008C3671">
        <w:rPr>
          <w:rFonts w:ascii="Verdana" w:hAnsi="Verdana"/>
          <w:sz w:val="20"/>
          <w:szCs w:val="20"/>
          <w:lang w:val="nl-NL"/>
        </w:rPr>
        <w:t>.</w:t>
      </w: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  <w:r w:rsidRPr="008C3671">
        <w:rPr>
          <w:rFonts w:ascii="Verdana" w:hAnsi="Verdana"/>
          <w:sz w:val="20"/>
          <w:szCs w:val="20"/>
          <w:lang w:val="nl-NL"/>
        </w:rPr>
        <w:t>16.45</w:t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  <w:t xml:space="preserve">Evaluatie, </w:t>
      </w:r>
      <w:r w:rsidRPr="008C3671">
        <w:rPr>
          <w:rFonts w:ascii="Verdana" w:hAnsi="Verdana"/>
          <w:i/>
          <w:sz w:val="20"/>
          <w:szCs w:val="20"/>
          <w:lang w:val="nl-NL"/>
        </w:rPr>
        <w:t>eventuele vervolgafspraken</w:t>
      </w: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</w:p>
    <w:p w:rsidR="007A0E50" w:rsidRPr="008C3671" w:rsidRDefault="007A0E50" w:rsidP="007A0E50">
      <w:pPr>
        <w:rPr>
          <w:rFonts w:ascii="Verdana" w:hAnsi="Verdana"/>
          <w:sz w:val="20"/>
          <w:szCs w:val="20"/>
          <w:lang w:val="nl-NL"/>
        </w:rPr>
      </w:pPr>
      <w:r w:rsidRPr="008C3671">
        <w:rPr>
          <w:rFonts w:ascii="Verdana" w:hAnsi="Verdana"/>
          <w:sz w:val="20"/>
          <w:szCs w:val="20"/>
          <w:lang w:val="nl-NL"/>
        </w:rPr>
        <w:t>17.00</w:t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</w:r>
      <w:r w:rsidRPr="008C3671">
        <w:rPr>
          <w:rFonts w:ascii="Verdana" w:hAnsi="Verdana"/>
          <w:sz w:val="20"/>
          <w:szCs w:val="20"/>
          <w:lang w:val="nl-NL"/>
        </w:rPr>
        <w:tab/>
        <w:t>Sluiting</w:t>
      </w:r>
      <w:r w:rsidRPr="008C3671">
        <w:rPr>
          <w:rFonts w:ascii="Verdana" w:hAnsi="Verdana"/>
          <w:i/>
          <w:sz w:val="20"/>
          <w:szCs w:val="20"/>
          <w:lang w:val="nl-NL"/>
        </w:rPr>
        <w:tab/>
      </w:r>
    </w:p>
    <w:p w:rsidR="00CD3F7A" w:rsidRDefault="00CD3F7A" w:rsidP="007A0E50"/>
    <w:sectPr w:rsidR="00CD3F7A" w:rsidSect="00BF7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49" w:rsidRDefault="005D2C49" w:rsidP="007A0E50">
      <w:r>
        <w:separator/>
      </w:r>
    </w:p>
  </w:endnote>
  <w:endnote w:type="continuationSeparator" w:id="0">
    <w:p w:rsidR="005D2C49" w:rsidRDefault="005D2C49" w:rsidP="007A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D9" w:rsidRDefault="008655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D9" w:rsidRDefault="008655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D9" w:rsidRDefault="00865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49" w:rsidRDefault="005D2C49" w:rsidP="007A0E50">
      <w:r>
        <w:separator/>
      </w:r>
    </w:p>
  </w:footnote>
  <w:footnote w:type="continuationSeparator" w:id="0">
    <w:p w:rsidR="005D2C49" w:rsidRDefault="005D2C49" w:rsidP="007A0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D9" w:rsidRDefault="008655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D9" w:rsidRPr="00EE4C58" w:rsidRDefault="008655D9" w:rsidP="008655D9">
    <w:pPr>
      <w:rPr>
        <w:rFonts w:ascii="Verdana" w:eastAsia="Calibri" w:hAnsi="Verdana"/>
        <w:sz w:val="20"/>
        <w:szCs w:val="22"/>
        <w:lang w:val="nl-NL"/>
      </w:rPr>
    </w:pPr>
    <w:r>
      <w:rPr>
        <w:rFonts w:ascii="Verdana" w:eastAsia="Calibri" w:hAnsi="Verdana"/>
        <w:noProof/>
        <w:sz w:val="20"/>
        <w:szCs w:val="22"/>
        <w:lang w:val="nl-NL" w:eastAsia="nl-NL"/>
      </w:rPr>
      <w:drawing>
        <wp:inline distT="0" distB="0" distL="0" distR="0">
          <wp:extent cx="2258483" cy="439387"/>
          <wp:effectExtent l="19050" t="0" r="8467" b="0"/>
          <wp:docPr id="2" name="Picture 1" descr="D:\Temp\Temporary Internet Files\Content.Outlook\W45DMZ1K\UM logo+PAYOFF 150 DPI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Temporary Internet Files\Content.Outlook\W45DMZ1K\UM logo+PAYOFF 150 DPI F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541" cy="442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55D9" w:rsidRPr="00EE4C58" w:rsidRDefault="00055C26" w:rsidP="008655D9">
    <w:pPr>
      <w:rPr>
        <w:rFonts w:ascii="Verdana" w:eastAsia="Calibri" w:hAnsi="Verdana"/>
        <w:sz w:val="20"/>
        <w:szCs w:val="22"/>
        <w:lang w:val="nl-NL"/>
      </w:rPr>
    </w:pPr>
    <w:r>
      <w:rPr>
        <w:rFonts w:ascii="Verdana" w:eastAsia="Calibri" w:hAnsi="Verdana"/>
        <w:noProof/>
        <w:sz w:val="20"/>
        <w:szCs w:val="22"/>
        <w:lang w:val="nl-NL"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479.65pt;margin-top:6.25pt;width:0;height:33.75pt;z-index:251660288" o:connectortype="straight" strokeweight="1pt"/>
      </w:pict>
    </w:r>
    <w:r>
      <w:rPr>
        <w:rFonts w:ascii="Verdana" w:eastAsia="Calibri" w:hAnsi="Verdana"/>
        <w:noProof/>
        <w:sz w:val="20"/>
        <w:szCs w:val="22"/>
        <w:lang w:val="nl-NL" w:eastAsia="nl-NL"/>
      </w:rPr>
      <w:pict>
        <v:shape id="_x0000_s1028" type="#_x0000_t32" style="position:absolute;margin-left:1.15pt;margin-top:6.25pt;width:478.5pt;height:0;z-index:251661312" o:connectortype="straight"/>
      </w:pict>
    </w:r>
  </w:p>
  <w:p w:rsidR="008655D9" w:rsidRPr="00EE4C58" w:rsidRDefault="008655D9" w:rsidP="00A16B1B">
    <w:pPr>
      <w:spacing w:after="60"/>
      <w:jc w:val="right"/>
      <w:rPr>
        <w:rFonts w:ascii="Verdana" w:eastAsia="Calibri" w:hAnsi="Verdana"/>
        <w:b/>
        <w:color w:val="404040"/>
        <w:sz w:val="20"/>
        <w:szCs w:val="22"/>
      </w:rPr>
    </w:pPr>
    <w:proofErr w:type="spellStart"/>
    <w:r w:rsidRPr="00EE4C58">
      <w:rPr>
        <w:rFonts w:ascii="Verdana" w:eastAsia="Calibri" w:hAnsi="Verdana"/>
        <w:b/>
        <w:color w:val="404040"/>
        <w:sz w:val="20"/>
        <w:szCs w:val="22"/>
      </w:rPr>
      <w:t>Onderwijsinstituut</w:t>
    </w:r>
    <w:proofErr w:type="spellEnd"/>
  </w:p>
  <w:p w:rsidR="008655D9" w:rsidRPr="00EE4C58" w:rsidRDefault="008655D9" w:rsidP="00A16B1B">
    <w:pPr>
      <w:spacing w:after="60"/>
      <w:jc w:val="right"/>
      <w:rPr>
        <w:rFonts w:ascii="Verdana" w:eastAsia="Calibri" w:hAnsi="Verdana"/>
        <w:b/>
        <w:color w:val="404040"/>
        <w:sz w:val="20"/>
        <w:szCs w:val="22"/>
      </w:rPr>
    </w:pPr>
    <w:r w:rsidRPr="00EE4C58">
      <w:rPr>
        <w:rFonts w:ascii="Verdana" w:eastAsia="Calibri" w:hAnsi="Verdana"/>
        <w:b/>
        <w:color w:val="404040"/>
        <w:sz w:val="20"/>
        <w:szCs w:val="22"/>
      </w:rPr>
      <w:t>Faculty of Health, Medicine and Life Sciences</w:t>
    </w:r>
  </w:p>
  <w:p w:rsidR="008655D9" w:rsidRPr="00EE4C58" w:rsidRDefault="008655D9" w:rsidP="008655D9">
    <w:pPr>
      <w:pStyle w:val="BodyText"/>
      <w:shd w:val="solid" w:color="FFFFFF" w:fill="FFFFFF"/>
      <w:rPr>
        <w:lang w:val="en-US"/>
      </w:rPr>
    </w:pPr>
  </w:p>
  <w:p w:rsidR="007A0E50" w:rsidRPr="008655D9" w:rsidRDefault="007A0E50" w:rsidP="008655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D9" w:rsidRDefault="008655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08D2"/>
    <w:multiLevelType w:val="hybridMultilevel"/>
    <w:tmpl w:val="6852AD6C"/>
    <w:lvl w:ilvl="0" w:tplc="8242C62A">
      <w:start w:val="1"/>
      <w:numFmt w:val="decimal"/>
      <w:pStyle w:val="BTThoofdstuknummering"/>
      <w:lvlText w:val="%1."/>
      <w:lvlJc w:val="left"/>
      <w:pPr>
        <w:ind w:left="360" w:hanging="360"/>
      </w:pPr>
      <w:rPr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0E50"/>
    <w:rsid w:val="00055C26"/>
    <w:rsid w:val="005D2C49"/>
    <w:rsid w:val="007A0E50"/>
    <w:rsid w:val="008655D9"/>
    <w:rsid w:val="00951D94"/>
    <w:rsid w:val="00A16B1B"/>
    <w:rsid w:val="00A47C57"/>
    <w:rsid w:val="00AF6DE0"/>
    <w:rsid w:val="00BF70C5"/>
    <w:rsid w:val="00CD3F7A"/>
    <w:rsid w:val="00E4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Thoofdstuknummering">
    <w:name w:val="BTT hoofdstuknummering"/>
    <w:basedOn w:val="NormalWeb"/>
    <w:autoRedefine/>
    <w:rsid w:val="007A0E50"/>
    <w:pPr>
      <w:numPr>
        <w:numId w:val="1"/>
      </w:numPr>
      <w:spacing w:before="100" w:beforeAutospacing="1" w:after="100" w:afterAutospacing="1"/>
      <w:ind w:left="454" w:hanging="454"/>
    </w:pPr>
    <w:rPr>
      <w:rFonts w:ascii="Verdana" w:hAnsi="Verdana"/>
      <w:b/>
      <w:sz w:val="28"/>
      <w:szCs w:val="28"/>
      <w:lang w:val="nl-NL"/>
    </w:rPr>
  </w:style>
  <w:style w:type="paragraph" w:customStyle="1" w:styleId="DPhoofdstuk">
    <w:name w:val="DP hoofdstuk"/>
    <w:basedOn w:val="BTThoofdstuknummering"/>
    <w:link w:val="DPhoofdstukChar"/>
    <w:qFormat/>
    <w:rsid w:val="007A0E50"/>
  </w:style>
  <w:style w:type="character" w:customStyle="1" w:styleId="DPhoofdstukChar">
    <w:name w:val="DP hoofdstuk Char"/>
    <w:basedOn w:val="DefaultParagraphFont"/>
    <w:link w:val="DPhoofdstuk"/>
    <w:rsid w:val="007A0E50"/>
    <w:rPr>
      <w:rFonts w:eastAsia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A0E50"/>
  </w:style>
  <w:style w:type="paragraph" w:styleId="Header">
    <w:name w:val="header"/>
    <w:basedOn w:val="Normal"/>
    <w:link w:val="HeaderChar"/>
    <w:uiPriority w:val="99"/>
    <w:unhideWhenUsed/>
    <w:rsid w:val="007A0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E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0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E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50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7A0E50"/>
    <w:rPr>
      <w:b/>
      <w:sz w:val="28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7A0E50"/>
    <w:rPr>
      <w:rFonts w:ascii="Times New Roman" w:eastAsia="Times New Roman" w:hAnsi="Times New Roman" w:cs="Times New Roman"/>
      <w:b/>
      <w:sz w:val="28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dcterms:created xsi:type="dcterms:W3CDTF">2011-01-26T09:23:00Z</dcterms:created>
  <dcterms:modified xsi:type="dcterms:W3CDTF">2011-01-26T09:23:00Z</dcterms:modified>
</cp:coreProperties>
</file>